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22" w:rsidRDefault="006233B0">
      <w:r>
        <w:rPr>
          <w:noProof/>
        </w:rPr>
        <w:drawing>
          <wp:inline distT="0" distB="0" distL="0" distR="0">
            <wp:extent cx="1457325" cy="10958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H-RGB-2Line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04" cy="110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CCB" w:rsidRPr="006C7153" w:rsidRDefault="00E76CCB">
      <w:pPr>
        <w:rPr>
          <w:b/>
          <w:u w:val="single"/>
        </w:rPr>
      </w:pPr>
    </w:p>
    <w:tbl>
      <w:tblPr>
        <w:tblpPr w:leftFromText="180" w:rightFromText="180" w:vertAnchor="text" w:tblpY="1"/>
        <w:tblOverlap w:val="never"/>
        <w:tblW w:w="10566" w:type="dxa"/>
        <w:tblLook w:val="01E0" w:firstRow="1" w:lastRow="1" w:firstColumn="1" w:lastColumn="1" w:noHBand="0" w:noVBand="0"/>
      </w:tblPr>
      <w:tblGrid>
        <w:gridCol w:w="856"/>
        <w:gridCol w:w="1412"/>
        <w:gridCol w:w="90"/>
        <w:gridCol w:w="8208"/>
      </w:tblGrid>
      <w:tr w:rsidR="004C368D" w:rsidRPr="00633249" w:rsidTr="008E180C">
        <w:tc>
          <w:tcPr>
            <w:tcW w:w="10566" w:type="dxa"/>
            <w:gridSpan w:val="4"/>
            <w:shd w:val="clear" w:color="auto" w:fill="DBE5F1"/>
          </w:tcPr>
          <w:p w:rsidR="00025E03" w:rsidRDefault="006233B0" w:rsidP="007E7E8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32"/>
                <w:szCs w:val="32"/>
                <w:u w:val="single"/>
              </w:rPr>
              <w:t>Virginia Housing</w:t>
            </w:r>
            <w:bookmarkStart w:id="0" w:name="_GoBack"/>
            <w:bookmarkEnd w:id="0"/>
            <w:r w:rsidR="004C368D" w:rsidRPr="00025E03">
              <w:rPr>
                <w:b/>
                <w:sz w:val="32"/>
                <w:szCs w:val="32"/>
                <w:u w:val="single"/>
              </w:rPr>
              <w:t xml:space="preserve"> </w:t>
            </w:r>
            <w:r w:rsidR="006C7153">
              <w:rPr>
                <w:b/>
                <w:sz w:val="32"/>
                <w:szCs w:val="32"/>
                <w:u w:val="single"/>
              </w:rPr>
              <w:t>LIHTC Change</w:t>
            </w:r>
            <w:r w:rsidR="004C368D" w:rsidRPr="00025E03">
              <w:rPr>
                <w:b/>
                <w:sz w:val="32"/>
                <w:szCs w:val="32"/>
                <w:u w:val="single"/>
              </w:rPr>
              <w:t xml:space="preserve"> Request Form</w:t>
            </w:r>
            <w:r w:rsidR="00025E03">
              <w:rPr>
                <w:b/>
                <w:i/>
                <w:sz w:val="18"/>
                <w:szCs w:val="18"/>
              </w:rPr>
              <w:t xml:space="preserve"> </w:t>
            </w:r>
          </w:p>
          <w:p w:rsidR="004C368D" w:rsidRPr="007E7E8D" w:rsidRDefault="00025E03" w:rsidP="007E7E8D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Please submit document, via email, to </w:t>
            </w:r>
            <w:hyperlink r:id="rId12" w:history="1">
              <w:r w:rsidR="006233B0" w:rsidRPr="004379CF">
                <w:rPr>
                  <w:rStyle w:val="Hyperlink"/>
                  <w:i/>
                  <w:sz w:val="20"/>
                  <w:szCs w:val="20"/>
                </w:rPr>
                <w:t>taxcreditapps@virginiahousing.com</w:t>
              </w:r>
            </w:hyperlink>
            <w:r w:rsidR="00503C7E">
              <w:t xml:space="preserve"> </w:t>
            </w:r>
            <w:r w:rsidR="00503C7E" w:rsidRPr="00503C7E">
              <w:t xml:space="preserve"> </w:t>
            </w:r>
            <w:r w:rsidR="007E7E8D" w:rsidRPr="005E3A29">
              <w:rPr>
                <w:b/>
                <w:i/>
                <w:color w:val="FF0000"/>
                <w:sz w:val="18"/>
                <w:szCs w:val="18"/>
              </w:rPr>
              <w:t>*Please submit this document in Word format</w:t>
            </w:r>
            <w:r w:rsidR="007E7E8D">
              <w:rPr>
                <w:b/>
                <w:i/>
                <w:color w:val="FF0000"/>
                <w:sz w:val="18"/>
                <w:szCs w:val="18"/>
              </w:rPr>
              <w:t>.</w:t>
            </w:r>
          </w:p>
          <w:p w:rsidR="004C368D" w:rsidRPr="00633249" w:rsidRDefault="004C368D" w:rsidP="007E7E8D">
            <w:pPr>
              <w:rPr>
                <w:b/>
                <w:u w:val="single"/>
              </w:rPr>
            </w:pPr>
          </w:p>
        </w:tc>
      </w:tr>
      <w:tr w:rsidR="00025E03" w:rsidRPr="00633249" w:rsidTr="007E7E8D">
        <w:tc>
          <w:tcPr>
            <w:tcW w:w="10566" w:type="dxa"/>
            <w:gridSpan w:val="4"/>
            <w:shd w:val="clear" w:color="auto" w:fill="auto"/>
          </w:tcPr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025E03" w:rsidRPr="00633249" w:rsidTr="007E7E8D">
        <w:tc>
          <w:tcPr>
            <w:tcW w:w="10566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025E03">
              <w:tc>
                <w:tcPr>
                  <w:tcW w:w="10224" w:type="dxa"/>
                  <w:shd w:val="clear" w:color="auto" w:fill="DBE5F1"/>
                </w:tcPr>
                <w:p w:rsidR="00025E03" w:rsidRPr="00633249" w:rsidRDefault="00025E03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Property I</w:t>
                  </w:r>
                  <w:r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7E7E8D" w:rsidRPr="00633249" w:rsidTr="00BB47C4">
        <w:tc>
          <w:tcPr>
            <w:tcW w:w="2358" w:type="dxa"/>
            <w:gridSpan w:val="3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b/>
                <w:sz w:val="22"/>
                <w:szCs w:val="22"/>
              </w:rPr>
              <w:t>Development Name:</w:t>
            </w:r>
          </w:p>
        </w:tc>
        <w:tc>
          <w:tcPr>
            <w:tcW w:w="8208" w:type="dxa"/>
            <w:shd w:val="clear" w:color="auto" w:fill="auto"/>
          </w:tcPr>
          <w:p w:rsidR="007E7E8D" w:rsidRPr="00B93997" w:rsidRDefault="007E7E8D" w:rsidP="007E7E8D">
            <w:pPr>
              <w:rPr>
                <w:b/>
              </w:rPr>
            </w:pPr>
          </w:p>
        </w:tc>
      </w:tr>
      <w:tr w:rsidR="007E7E8D" w:rsidRPr="00633249" w:rsidTr="00BB47C4">
        <w:tc>
          <w:tcPr>
            <w:tcW w:w="856" w:type="dxa"/>
            <w:shd w:val="clear" w:color="auto" w:fill="auto"/>
          </w:tcPr>
          <w:p w:rsidR="007E7E8D" w:rsidRPr="00BD05B1" w:rsidRDefault="007E7E8D" w:rsidP="007E7E8D">
            <w:pPr>
              <w:rPr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>Street:</w:t>
            </w:r>
          </w:p>
        </w:tc>
        <w:tc>
          <w:tcPr>
            <w:tcW w:w="9710" w:type="dxa"/>
            <w:gridSpan w:val="3"/>
            <w:shd w:val="clear" w:color="auto" w:fill="auto"/>
          </w:tcPr>
          <w:p w:rsidR="007E7E8D" w:rsidRPr="00BD05B1" w:rsidRDefault="007E7E8D" w:rsidP="007E7E8D">
            <w:pPr>
              <w:rPr>
                <w:sz w:val="22"/>
                <w:szCs w:val="22"/>
              </w:rPr>
            </w:pPr>
          </w:p>
        </w:tc>
      </w:tr>
      <w:tr w:rsidR="007E7E8D" w:rsidRPr="00BD05B1" w:rsidTr="00BB47C4">
        <w:trPr>
          <w:gridAfter w:val="3"/>
          <w:wAfter w:w="9710" w:type="dxa"/>
        </w:trPr>
        <w:tc>
          <w:tcPr>
            <w:tcW w:w="856" w:type="dxa"/>
            <w:shd w:val="clear" w:color="auto" w:fill="auto"/>
          </w:tcPr>
          <w:p w:rsidR="007E7E8D" w:rsidRPr="00BD05B1" w:rsidRDefault="007E7E8D" w:rsidP="007E7E8D">
            <w:pPr>
              <w:rPr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>City:</w:t>
            </w:r>
          </w:p>
        </w:tc>
      </w:tr>
      <w:tr w:rsidR="00025E03" w:rsidRPr="00633249" w:rsidTr="007E7E8D">
        <w:tc>
          <w:tcPr>
            <w:tcW w:w="10566" w:type="dxa"/>
            <w:gridSpan w:val="4"/>
            <w:shd w:val="clear" w:color="auto" w:fill="auto"/>
          </w:tcPr>
          <w:p w:rsidR="00025E03" w:rsidRPr="00E76CCB" w:rsidRDefault="00025E03" w:rsidP="007E7E8D"/>
        </w:tc>
      </w:tr>
      <w:tr w:rsidR="00025E03" w:rsidRPr="00633249" w:rsidTr="007E7E8D">
        <w:tc>
          <w:tcPr>
            <w:tcW w:w="10566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8E180C">
              <w:tc>
                <w:tcPr>
                  <w:tcW w:w="10224" w:type="dxa"/>
                  <w:shd w:val="clear" w:color="auto" w:fill="DBE5F1"/>
                </w:tcPr>
                <w:p w:rsidR="00025E03" w:rsidRPr="00633249" w:rsidRDefault="00025E03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Requester I</w:t>
                  </w:r>
                  <w:r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633249" w:rsidRDefault="00025E03" w:rsidP="007E7E8D">
            <w:pPr>
              <w:rPr>
                <w:b/>
                <w:sz w:val="20"/>
                <w:szCs w:val="20"/>
              </w:rPr>
            </w:pPr>
          </w:p>
        </w:tc>
      </w:tr>
      <w:tr w:rsidR="007E7E8D" w:rsidRPr="00633249" w:rsidTr="0012169D">
        <w:tc>
          <w:tcPr>
            <w:tcW w:w="856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Name:    </w:t>
            </w:r>
          </w:p>
        </w:tc>
        <w:tc>
          <w:tcPr>
            <w:tcW w:w="9710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7E7E8D" w:rsidRPr="00633249" w:rsidTr="0012169D">
        <w:tc>
          <w:tcPr>
            <w:tcW w:w="856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Email:          </w:t>
            </w:r>
          </w:p>
        </w:tc>
        <w:tc>
          <w:tcPr>
            <w:tcW w:w="9710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7E7E8D" w:rsidRPr="00633249" w:rsidTr="0012169D">
        <w:tc>
          <w:tcPr>
            <w:tcW w:w="856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>Date:</w:t>
            </w:r>
          </w:p>
        </w:tc>
        <w:tc>
          <w:tcPr>
            <w:tcW w:w="9710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7E7E8D" w:rsidRPr="00633249" w:rsidTr="007E7E8D">
        <w:tc>
          <w:tcPr>
            <w:tcW w:w="10566" w:type="dxa"/>
            <w:gridSpan w:val="4"/>
            <w:shd w:val="clear" w:color="auto" w:fill="auto"/>
          </w:tcPr>
          <w:p w:rsidR="007E7E8D" w:rsidRPr="003A794A" w:rsidRDefault="007E7E8D" w:rsidP="007E7E8D"/>
        </w:tc>
      </w:tr>
      <w:tr w:rsidR="004C368D" w:rsidRPr="00633249" w:rsidTr="007E7E8D">
        <w:tc>
          <w:tcPr>
            <w:tcW w:w="10566" w:type="dxa"/>
            <w:gridSpan w:val="4"/>
            <w:shd w:val="clear" w:color="auto" w:fill="auto"/>
          </w:tcPr>
          <w:tbl>
            <w:tblPr>
              <w:tblW w:w="10350" w:type="dxa"/>
              <w:tblLook w:val="01E0" w:firstRow="1" w:lastRow="1" w:firstColumn="1" w:lastColumn="1" w:noHBand="0" w:noVBand="0"/>
            </w:tblPr>
            <w:tblGrid>
              <w:gridCol w:w="10350"/>
            </w:tblGrid>
            <w:tr w:rsidR="00025E03" w:rsidRPr="00633249" w:rsidTr="00025E03">
              <w:tc>
                <w:tcPr>
                  <w:tcW w:w="10350" w:type="dxa"/>
                  <w:shd w:val="clear" w:color="auto" w:fill="DBE5F1"/>
                </w:tcPr>
                <w:p w:rsidR="00025E03" w:rsidRPr="00633249" w:rsidRDefault="006233B0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VH</w:t>
                  </w:r>
                  <w:r w:rsidR="00025E03">
                    <w:rPr>
                      <w:b/>
                      <w:sz w:val="20"/>
                      <w:szCs w:val="20"/>
                    </w:rPr>
                    <w:t xml:space="preserve"> 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4C368D" w:rsidRPr="00E76CCB" w:rsidRDefault="004C368D" w:rsidP="007E7E8D"/>
        </w:tc>
      </w:tr>
      <w:tr w:rsidR="00CF3FA2" w:rsidRPr="00633249" w:rsidTr="00CF3FA2">
        <w:tc>
          <w:tcPr>
            <w:tcW w:w="2268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Request Date:              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F3FA2" w:rsidRPr="00633249" w:rsidTr="00CF3FA2">
        <w:tc>
          <w:tcPr>
            <w:tcW w:w="2268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Request Number:         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F3FA2" w:rsidRPr="00633249" w:rsidTr="00CF3FA2">
        <w:tc>
          <w:tcPr>
            <w:tcW w:w="2268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Regulation Year:         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3A794A" w:rsidRPr="00633249" w:rsidTr="00581CCB">
        <w:tc>
          <w:tcPr>
            <w:tcW w:w="10566" w:type="dxa"/>
            <w:gridSpan w:val="4"/>
            <w:shd w:val="clear" w:color="auto" w:fill="auto"/>
          </w:tcPr>
          <w:p w:rsidR="003A794A" w:rsidRPr="00E76CCB" w:rsidRDefault="003A794A" w:rsidP="007E7E8D"/>
        </w:tc>
      </w:tr>
    </w:tbl>
    <w:p w:rsidR="00BB1509" w:rsidRPr="004D080E" w:rsidRDefault="00BB1509"/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BB1509" w:rsidRPr="00633249" w:rsidTr="00FB5A17">
        <w:tc>
          <w:tcPr>
            <w:tcW w:w="1044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08"/>
            </w:tblGrid>
            <w:tr w:rsidR="00BB1509" w:rsidRPr="00633249" w:rsidTr="008E180C">
              <w:tc>
                <w:tcPr>
                  <w:tcW w:w="10224" w:type="dxa"/>
                  <w:shd w:val="clear" w:color="auto" w:fill="DBE5F1"/>
                </w:tcPr>
                <w:p w:rsidR="00BB1509" w:rsidRPr="00025E03" w:rsidRDefault="00025E03" w:rsidP="00FB5A17">
                  <w:pPr>
                    <w:rPr>
                      <w:b/>
                      <w:sz w:val="20"/>
                      <w:szCs w:val="20"/>
                    </w:rPr>
                  </w:pPr>
                  <w:r w:rsidRPr="00025E03">
                    <w:rPr>
                      <w:b/>
                      <w:sz w:val="20"/>
                      <w:szCs w:val="20"/>
                    </w:rPr>
                    <w:t>Waiver Request Information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</w:p>
              </w:tc>
            </w:tr>
          </w:tbl>
          <w:p w:rsidR="00BB1509" w:rsidRPr="00633249" w:rsidRDefault="00BB1509" w:rsidP="00FB5A17">
            <w:pPr>
              <w:rPr>
                <w:sz w:val="20"/>
                <w:szCs w:val="20"/>
              </w:rPr>
            </w:pPr>
          </w:p>
        </w:tc>
      </w:tr>
    </w:tbl>
    <w:p w:rsidR="00BB1509" w:rsidRDefault="00BB1509" w:rsidP="002B38E4">
      <w:pPr>
        <w:rPr>
          <w:b/>
          <w:u w:val="single"/>
        </w:rPr>
      </w:pPr>
    </w:p>
    <w:p w:rsidR="004D080E" w:rsidRDefault="001C06DA" w:rsidP="002B38E4">
      <w:pPr>
        <w:rPr>
          <w:i/>
          <w:sz w:val="20"/>
          <w:szCs w:val="20"/>
        </w:rPr>
      </w:pPr>
      <w:r>
        <w:rPr>
          <w:b/>
          <w:u w:val="single"/>
        </w:rPr>
        <w:t>Define Requirement</w:t>
      </w:r>
      <w:r w:rsidR="0097005A">
        <w:rPr>
          <w:b/>
          <w:u w:val="single"/>
        </w:rPr>
        <w:t xml:space="preserve"> </w:t>
      </w:r>
      <w:r w:rsidR="0097005A" w:rsidRPr="005E709D">
        <w:rPr>
          <w:i/>
          <w:sz w:val="20"/>
          <w:szCs w:val="20"/>
        </w:rPr>
        <w:t>*Please define the requirement requesting to be waived</w:t>
      </w:r>
      <w:r w:rsidR="00503C7E">
        <w:rPr>
          <w:i/>
          <w:sz w:val="20"/>
          <w:szCs w:val="20"/>
        </w:rPr>
        <w:t>/changed</w:t>
      </w:r>
      <w:r w:rsidR="0097005A" w:rsidRPr="005E709D">
        <w:rPr>
          <w:i/>
          <w:sz w:val="20"/>
          <w:szCs w:val="20"/>
        </w:rPr>
        <w:t xml:space="preserve"> as well as the regulation year and type of construction.</w:t>
      </w:r>
    </w:p>
    <w:p w:rsidR="00503C7E" w:rsidRDefault="00503C7E" w:rsidP="002B38E4">
      <w:pPr>
        <w:rPr>
          <w:i/>
          <w:sz w:val="20"/>
          <w:szCs w:val="20"/>
        </w:rPr>
      </w:pPr>
    </w:p>
    <w:p w:rsidR="00503C7E" w:rsidRPr="002B38E4" w:rsidRDefault="00503C7E" w:rsidP="002B38E4">
      <w:pPr>
        <w:rPr>
          <w:i/>
          <w:sz w:val="18"/>
          <w:szCs w:val="18"/>
        </w:rPr>
      </w:pPr>
    </w:p>
    <w:p w:rsidR="00E76CCB" w:rsidRDefault="00E76CCB"/>
    <w:p w:rsidR="004C368D" w:rsidRDefault="004C368D">
      <w:pPr>
        <w:rPr>
          <w:b/>
          <w:u w:val="single"/>
        </w:rPr>
      </w:pPr>
    </w:p>
    <w:p w:rsidR="001C06DA" w:rsidRPr="003A794A" w:rsidRDefault="001C06DA" w:rsidP="001C06DA">
      <w:pPr>
        <w:rPr>
          <w:i/>
          <w:sz w:val="22"/>
          <w:szCs w:val="22"/>
        </w:rPr>
      </w:pPr>
      <w:r>
        <w:rPr>
          <w:b/>
          <w:u w:val="single"/>
        </w:rPr>
        <w:t>Request Explanation</w:t>
      </w:r>
      <w:r w:rsidR="0097005A">
        <w:rPr>
          <w:sz w:val="18"/>
          <w:szCs w:val="18"/>
        </w:rPr>
        <w:t xml:space="preserve"> </w:t>
      </w:r>
      <w:r w:rsidR="0097005A" w:rsidRPr="005E709D">
        <w:rPr>
          <w:i/>
          <w:sz w:val="20"/>
          <w:szCs w:val="20"/>
        </w:rPr>
        <w:t>*Please give a brief explanation of why this waiver should be considered.</w:t>
      </w:r>
    </w:p>
    <w:p w:rsidR="005E3A29" w:rsidRPr="005E3A29" w:rsidRDefault="005E3A29" w:rsidP="001C06DA">
      <w:pPr>
        <w:rPr>
          <w:sz w:val="18"/>
          <w:szCs w:val="18"/>
        </w:rPr>
      </w:pPr>
    </w:p>
    <w:p w:rsidR="00F5072D" w:rsidRDefault="00F5072D" w:rsidP="001C06DA"/>
    <w:p w:rsidR="004C368D" w:rsidRPr="005E3A29" w:rsidRDefault="004C368D" w:rsidP="001C06DA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24"/>
      </w:tblGrid>
      <w:tr w:rsidR="001C06DA" w:rsidRPr="00633249" w:rsidTr="00633249">
        <w:tc>
          <w:tcPr>
            <w:tcW w:w="1044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008"/>
            </w:tblGrid>
            <w:tr w:rsidR="00025E03" w:rsidRPr="00633249" w:rsidTr="008E180C">
              <w:tc>
                <w:tcPr>
                  <w:tcW w:w="10224" w:type="dxa"/>
                  <w:shd w:val="clear" w:color="auto" w:fill="DBE5F1"/>
                </w:tcPr>
                <w:p w:rsidR="00025E03" w:rsidRPr="00633249" w:rsidRDefault="00025E03" w:rsidP="0063324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C06DA" w:rsidRPr="00633249" w:rsidRDefault="001C06DA" w:rsidP="00AD3599">
            <w:pPr>
              <w:rPr>
                <w:sz w:val="20"/>
                <w:szCs w:val="20"/>
              </w:rPr>
            </w:pPr>
          </w:p>
        </w:tc>
      </w:tr>
    </w:tbl>
    <w:p w:rsidR="0033379F" w:rsidRDefault="0097005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*Please attach any supporting </w:t>
      </w:r>
      <w:r w:rsidR="006233B0">
        <w:rPr>
          <w:i/>
          <w:sz w:val="18"/>
          <w:szCs w:val="18"/>
        </w:rPr>
        <w:t>documentation and submit to VH. Submittal of this form to VH</w:t>
      </w:r>
      <w:r>
        <w:rPr>
          <w:i/>
          <w:sz w:val="18"/>
          <w:szCs w:val="18"/>
        </w:rPr>
        <w:t xml:space="preserve"> does not guarantee exemption from requirements. </w:t>
      </w:r>
      <w:r w:rsidR="00D61ED1">
        <w:rPr>
          <w:i/>
          <w:sz w:val="18"/>
          <w:szCs w:val="18"/>
        </w:rPr>
        <w:t xml:space="preserve">Requests </w:t>
      </w:r>
      <w:r>
        <w:rPr>
          <w:i/>
          <w:sz w:val="18"/>
          <w:szCs w:val="18"/>
        </w:rPr>
        <w:t xml:space="preserve">will be </w:t>
      </w:r>
      <w:r w:rsidR="007D39F7">
        <w:rPr>
          <w:i/>
          <w:sz w:val="18"/>
          <w:szCs w:val="18"/>
        </w:rPr>
        <w:t>approved, approved with conditions,</w:t>
      </w:r>
      <w:r>
        <w:rPr>
          <w:i/>
          <w:sz w:val="18"/>
          <w:szCs w:val="18"/>
        </w:rPr>
        <w:t xml:space="preserve"> or rejected in writing by the </w:t>
      </w:r>
      <w:r w:rsidR="006233B0">
        <w:rPr>
          <w:i/>
          <w:sz w:val="18"/>
          <w:szCs w:val="18"/>
        </w:rPr>
        <w:t>VH</w:t>
      </w:r>
      <w:r w:rsidR="00503C7E">
        <w:rPr>
          <w:i/>
          <w:sz w:val="18"/>
          <w:szCs w:val="18"/>
        </w:rPr>
        <w:t xml:space="preserve"> TC Allocation Department</w:t>
      </w:r>
      <w:r>
        <w:rPr>
          <w:i/>
          <w:sz w:val="18"/>
          <w:szCs w:val="18"/>
        </w:rPr>
        <w:t>.</w:t>
      </w:r>
    </w:p>
    <w:sectPr w:rsidR="0033379F" w:rsidSect="006E4D40">
      <w:headerReference w:type="default" r:id="rId13"/>
      <w:footerReference w:type="default" r:id="rId14"/>
      <w:footerReference w:type="first" r:id="rId15"/>
      <w:pgSz w:w="12240" w:h="15840" w:code="1"/>
      <w:pgMar w:top="720" w:right="1008" w:bottom="720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43" w:rsidRDefault="00B94D43">
      <w:r>
        <w:separator/>
      </w:r>
    </w:p>
  </w:endnote>
  <w:endnote w:type="continuationSeparator" w:id="0">
    <w:p w:rsidR="00B94D43" w:rsidRDefault="00B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417"/>
      <w:gridCol w:w="3401"/>
      <w:gridCol w:w="3406"/>
    </w:tblGrid>
    <w:tr w:rsidR="0047494E" w:rsidTr="00633249">
      <w:tc>
        <w:tcPr>
          <w:tcW w:w="3480" w:type="dxa"/>
          <w:shd w:val="clear" w:color="auto" w:fill="auto"/>
        </w:tcPr>
        <w:p w:rsidR="0047494E" w:rsidRPr="00633249" w:rsidRDefault="0047494E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VHDA Multifamily Development</w:t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center"/>
            <w:rPr>
              <w:sz w:val="18"/>
              <w:szCs w:val="18"/>
            </w:rPr>
          </w:pPr>
          <w:r w:rsidRPr="00633249">
            <w:rPr>
              <w:rStyle w:val="PageNumber"/>
              <w:sz w:val="18"/>
              <w:szCs w:val="18"/>
            </w:rPr>
            <w:t xml:space="preserve">Page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PAGE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6233B0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  <w:r w:rsidRPr="00633249">
            <w:rPr>
              <w:rStyle w:val="PageNumber"/>
              <w:sz w:val="18"/>
              <w:szCs w:val="18"/>
            </w:rPr>
            <w:t xml:space="preserve"> of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NUMPAGES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6233B0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right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11.6.09</w:t>
          </w:r>
        </w:p>
      </w:tc>
    </w:tr>
  </w:tbl>
  <w:p w:rsidR="0047494E" w:rsidRDefault="0047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224"/>
    </w:tblGrid>
    <w:tr w:rsidR="003A794A" w:rsidRPr="00633249" w:rsidTr="00581CCB">
      <w:tc>
        <w:tcPr>
          <w:tcW w:w="10440" w:type="dxa"/>
          <w:shd w:val="clear" w:color="auto" w:fill="auto"/>
        </w:tcPr>
        <w:p w:rsidR="003A794A" w:rsidRPr="00633249" w:rsidRDefault="003A794A" w:rsidP="00D61ED1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</w:t>
          </w:r>
          <w:r w:rsidR="006233B0">
            <w:rPr>
              <w:sz w:val="18"/>
              <w:szCs w:val="18"/>
            </w:rPr>
            <w:t>H</w:t>
          </w:r>
          <w:r w:rsidRPr="00633249">
            <w:rPr>
              <w:sz w:val="18"/>
              <w:szCs w:val="18"/>
            </w:rPr>
            <w:t xml:space="preserve"> </w:t>
          </w:r>
          <w:r w:rsidR="00D61ED1">
            <w:rPr>
              <w:sz w:val="18"/>
              <w:szCs w:val="18"/>
            </w:rPr>
            <w:t>Tax Credit Allocation</w:t>
          </w:r>
          <w:r>
            <w:rPr>
              <w:sz w:val="18"/>
              <w:szCs w:val="18"/>
            </w:rPr>
            <w:t xml:space="preserve"> </w:t>
          </w:r>
          <w:r w:rsidR="006233B0">
            <w:rPr>
              <w:sz w:val="18"/>
              <w:szCs w:val="18"/>
            </w:rPr>
            <w:t>6/17/2020</w:t>
          </w:r>
        </w:p>
      </w:tc>
    </w:tr>
  </w:tbl>
  <w:p w:rsidR="0047494E" w:rsidRPr="00D3683D" w:rsidRDefault="0047494E" w:rsidP="00D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43" w:rsidRDefault="00B94D43">
      <w:r>
        <w:separator/>
      </w:r>
    </w:p>
  </w:footnote>
  <w:footnote w:type="continuationSeparator" w:id="0">
    <w:p w:rsidR="00B94D43" w:rsidRDefault="00B9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4E" w:rsidRPr="00D3683D" w:rsidRDefault="0047494E">
    <w:pPr>
      <w:pStyle w:val="Header"/>
      <w:rPr>
        <w:sz w:val="18"/>
        <w:szCs w:val="18"/>
      </w:rPr>
    </w:pPr>
    <w:r w:rsidRPr="00D3683D">
      <w:rPr>
        <w:sz w:val="18"/>
        <w:szCs w:val="18"/>
      </w:rPr>
      <w:fldChar w:fldCharType="begin"/>
    </w:r>
    <w:r w:rsidRPr="00D3683D">
      <w:rPr>
        <w:sz w:val="18"/>
        <w:szCs w:val="18"/>
      </w:rPr>
      <w:instrText xml:space="preserve"> FILENAME </w:instrText>
    </w:r>
    <w:r w:rsidRPr="00D3683D">
      <w:rPr>
        <w:sz w:val="18"/>
        <w:szCs w:val="18"/>
      </w:rPr>
      <w:fldChar w:fldCharType="separate"/>
    </w:r>
    <w:r w:rsidR="00B8196C">
      <w:rPr>
        <w:noProof/>
        <w:sz w:val="18"/>
        <w:szCs w:val="18"/>
      </w:rPr>
      <w:t>WAIVER.REQUEST.FORM 8.13.15</w:t>
    </w:r>
    <w:r w:rsidRPr="00D3683D">
      <w:rPr>
        <w:sz w:val="18"/>
        <w:szCs w:val="18"/>
      </w:rPr>
      <w:fldChar w:fldCharType="end"/>
    </w:r>
  </w:p>
  <w:p w:rsidR="0047494E" w:rsidRPr="00D3683D" w:rsidRDefault="0047494E">
    <w:pPr>
      <w:pStyle w:val="Header"/>
      <w:rPr>
        <w:sz w:val="18"/>
        <w:szCs w:val="18"/>
      </w:rPr>
    </w:pPr>
    <w:r w:rsidRPr="00D3683D">
      <w:rPr>
        <w:sz w:val="18"/>
        <w:szCs w:val="18"/>
      </w:rPr>
      <w:t>Development Name</w:t>
    </w:r>
  </w:p>
  <w:p w:rsidR="0047494E" w:rsidRPr="00D3683D" w:rsidRDefault="0047494E">
    <w:pPr>
      <w:pStyle w:val="Header"/>
      <w:rPr>
        <w:sz w:val="18"/>
        <w:szCs w:val="18"/>
      </w:rPr>
    </w:pPr>
    <w:r w:rsidRPr="00D3683D">
      <w:rPr>
        <w:sz w:val="18"/>
        <w:szCs w:val="18"/>
      </w:rPr>
      <w:fldChar w:fldCharType="begin"/>
    </w:r>
    <w:r w:rsidRPr="00D3683D">
      <w:rPr>
        <w:sz w:val="18"/>
        <w:szCs w:val="18"/>
      </w:rPr>
      <w:instrText xml:space="preserve"> DATE \@ "MM/dd/yyyy" </w:instrText>
    </w:r>
    <w:r w:rsidRPr="00D3683D">
      <w:rPr>
        <w:sz w:val="18"/>
        <w:szCs w:val="18"/>
      </w:rPr>
      <w:fldChar w:fldCharType="separate"/>
    </w:r>
    <w:r w:rsidR="006233B0">
      <w:rPr>
        <w:noProof/>
        <w:sz w:val="18"/>
        <w:szCs w:val="18"/>
      </w:rPr>
      <w:t>06/17/2020</w:t>
    </w:r>
    <w:r w:rsidRPr="00D3683D">
      <w:rPr>
        <w:sz w:val="18"/>
        <w:szCs w:val="18"/>
      </w:rPr>
      <w:fldChar w:fldCharType="end"/>
    </w:r>
    <w:r w:rsidRPr="00D3683D">
      <w:rPr>
        <w:sz w:val="18"/>
        <w:szCs w:val="18"/>
      </w:rPr>
      <w:fldChar w:fldCharType="begin"/>
    </w:r>
    <w:r w:rsidRPr="00D3683D">
      <w:rPr>
        <w:sz w:val="18"/>
        <w:szCs w:val="18"/>
      </w:rPr>
      <w:instrText xml:space="preserve"> TITLE   \* MERGEFORMAT </w:instrText>
    </w:r>
    <w:r w:rsidRPr="00D3683D">
      <w:rPr>
        <w:sz w:val="18"/>
        <w:szCs w:val="18"/>
      </w:rPr>
      <w:fldChar w:fldCharType="separate"/>
    </w:r>
    <w:r w:rsidR="00B8196C">
      <w:rPr>
        <w:sz w:val="18"/>
        <w:szCs w:val="18"/>
      </w:rPr>
      <w:t xml:space="preserve"> </w:t>
    </w:r>
    <w:r w:rsidRPr="00D3683D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D6ACD"/>
    <w:multiLevelType w:val="hybridMultilevel"/>
    <w:tmpl w:val="18BEA27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5748CC40">
      <w:start w:val="3"/>
      <w:numFmt w:val="decimal"/>
      <w:lvlText w:val="%2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CB"/>
    <w:rsid w:val="00025E03"/>
    <w:rsid w:val="00062070"/>
    <w:rsid w:val="00105029"/>
    <w:rsid w:val="0012169D"/>
    <w:rsid w:val="00125F7F"/>
    <w:rsid w:val="001C06DA"/>
    <w:rsid w:val="001C433A"/>
    <w:rsid w:val="001D3E88"/>
    <w:rsid w:val="00204043"/>
    <w:rsid w:val="0020797B"/>
    <w:rsid w:val="0024392C"/>
    <w:rsid w:val="002845DC"/>
    <w:rsid w:val="002B38E4"/>
    <w:rsid w:val="002E64E9"/>
    <w:rsid w:val="003003DC"/>
    <w:rsid w:val="0033379F"/>
    <w:rsid w:val="00350F73"/>
    <w:rsid w:val="003A794A"/>
    <w:rsid w:val="003A7D3C"/>
    <w:rsid w:val="003C7815"/>
    <w:rsid w:val="003E12AA"/>
    <w:rsid w:val="003E1C28"/>
    <w:rsid w:val="00406118"/>
    <w:rsid w:val="004143BC"/>
    <w:rsid w:val="00456E81"/>
    <w:rsid w:val="004576FA"/>
    <w:rsid w:val="0047494E"/>
    <w:rsid w:val="004B1400"/>
    <w:rsid w:val="004B47A5"/>
    <w:rsid w:val="004B6BC9"/>
    <w:rsid w:val="004C368D"/>
    <w:rsid w:val="004C6CFB"/>
    <w:rsid w:val="004D080E"/>
    <w:rsid w:val="004E7537"/>
    <w:rsid w:val="00503C7E"/>
    <w:rsid w:val="00546522"/>
    <w:rsid w:val="00572CA3"/>
    <w:rsid w:val="00581CCB"/>
    <w:rsid w:val="005E3A29"/>
    <w:rsid w:val="005E709D"/>
    <w:rsid w:val="00606924"/>
    <w:rsid w:val="006233B0"/>
    <w:rsid w:val="00633249"/>
    <w:rsid w:val="006402B4"/>
    <w:rsid w:val="00644BD7"/>
    <w:rsid w:val="006B28A7"/>
    <w:rsid w:val="006B38F1"/>
    <w:rsid w:val="006C7153"/>
    <w:rsid w:val="006E4D40"/>
    <w:rsid w:val="00722E27"/>
    <w:rsid w:val="00782FA1"/>
    <w:rsid w:val="007D39F7"/>
    <w:rsid w:val="007E2BC9"/>
    <w:rsid w:val="007E7E8D"/>
    <w:rsid w:val="007F1F95"/>
    <w:rsid w:val="00874C31"/>
    <w:rsid w:val="008B1984"/>
    <w:rsid w:val="008E180C"/>
    <w:rsid w:val="008F0700"/>
    <w:rsid w:val="00933332"/>
    <w:rsid w:val="0097005A"/>
    <w:rsid w:val="009D04D1"/>
    <w:rsid w:val="00A30BB9"/>
    <w:rsid w:val="00A75D13"/>
    <w:rsid w:val="00A8061B"/>
    <w:rsid w:val="00AB0E60"/>
    <w:rsid w:val="00AD3599"/>
    <w:rsid w:val="00AF52E6"/>
    <w:rsid w:val="00AF7F31"/>
    <w:rsid w:val="00B509FE"/>
    <w:rsid w:val="00B70C61"/>
    <w:rsid w:val="00B8196C"/>
    <w:rsid w:val="00B93997"/>
    <w:rsid w:val="00B94D43"/>
    <w:rsid w:val="00BB1509"/>
    <w:rsid w:val="00BB47C4"/>
    <w:rsid w:val="00BC2D76"/>
    <w:rsid w:val="00BD05B1"/>
    <w:rsid w:val="00C55D51"/>
    <w:rsid w:val="00C60822"/>
    <w:rsid w:val="00C66408"/>
    <w:rsid w:val="00C739B6"/>
    <w:rsid w:val="00CD0044"/>
    <w:rsid w:val="00CD46E9"/>
    <w:rsid w:val="00CF3FA2"/>
    <w:rsid w:val="00CF5B11"/>
    <w:rsid w:val="00D13BC7"/>
    <w:rsid w:val="00D345D9"/>
    <w:rsid w:val="00D3683D"/>
    <w:rsid w:val="00D61ED1"/>
    <w:rsid w:val="00D74A87"/>
    <w:rsid w:val="00E11A90"/>
    <w:rsid w:val="00E54ED0"/>
    <w:rsid w:val="00E56F2D"/>
    <w:rsid w:val="00E639B9"/>
    <w:rsid w:val="00E76CCB"/>
    <w:rsid w:val="00E87F1E"/>
    <w:rsid w:val="00EC415E"/>
    <w:rsid w:val="00F5072D"/>
    <w:rsid w:val="00F64E77"/>
    <w:rsid w:val="00F64F84"/>
    <w:rsid w:val="00F86023"/>
    <w:rsid w:val="00FB03A0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BA55D"/>
  <w15:docId w15:val="{25661B37-114F-4487-A6F2-17575F7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8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83D"/>
  </w:style>
  <w:style w:type="paragraph" w:styleId="BalloonText">
    <w:name w:val="Balloon Text"/>
    <w:basedOn w:val="Normal"/>
    <w:link w:val="BalloonTextChar"/>
    <w:rsid w:val="002B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38E4"/>
    <w:rPr>
      <w:rFonts w:ascii="Tahoma" w:hAnsi="Tahoma" w:cs="Tahoma"/>
      <w:sz w:val="16"/>
      <w:szCs w:val="16"/>
    </w:rPr>
  </w:style>
  <w:style w:type="character" w:styleId="Hyperlink">
    <w:name w:val="Hyperlink"/>
    <w:rsid w:val="00BB1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xcreditapps@virginiahousin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daTopic xmlns="15e38d82-7e82-4101-bde5-c598c1526860">Multifamily Loan Applications and Guides</vhdaTopic>
    <vhdaDepartment xmlns="15e38d82-7e82-4101-bde5-c598c1526860">
      <Value>Multifamily Development</Value>
    </vhdaDepartment>
    <vhdaDivision xmlns="15e38d82-7e82-4101-bde5-c598c1526860">
      <Value>Development</Value>
    </vhdaDivision>
    <vhdaDocumentLinkWithTitle xmlns="881d2ae0-d930-4859-bcca-9855e04ac3f2">
      <Url>https://publicsiteeditor.vhda.net/BusinessPartners/MFDevelopers/MF-LoanApplication-Guides/LIHTC%20Reference%20Documents%20and%20Forms/VH%20Change%20Request%20Form.docx</Url>
      <Description>VH LIHTC Change Request Form</Description>
    </vhdaDocumentLinkWithTitle>
    <vhdaDocumentGroup xmlns="15e38d82-7e82-4101-bde5-c598c15268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HTC Reference Documents and Forms" ma:contentTypeID="0x01010092356D4FFC556F41A52C99A16C34D17711004CD6E3062EBA964CB0A85FEA09237DB0" ma:contentTypeVersion="9" ma:contentTypeDescription="" ma:contentTypeScope="" ma:versionID="b8f0f7603215ebae9b8b7a97dc268dde">
  <xsd:schema xmlns:xsd="http://www.w3.org/2001/XMLSchema" xmlns:xs="http://www.w3.org/2001/XMLSchema" xmlns:p="http://schemas.microsoft.com/office/2006/metadata/properties" xmlns:ns2="15e38d82-7e82-4101-bde5-c598c1526860" xmlns:ns3="881d2ae0-d930-4859-bcca-9855e04ac3f2" targetNamespace="http://schemas.microsoft.com/office/2006/metadata/properties" ma:root="true" ma:fieldsID="d016c1425242c0892d8c1c9014faffc9" ns2:_="" ns3:_="">
    <xsd:import namespace="15e38d82-7e82-4101-bde5-c598c1526860"/>
    <xsd:import namespace="881d2ae0-d930-4859-bcca-9855e04ac3f2"/>
    <xsd:element name="properties">
      <xsd:complexType>
        <xsd:sequence>
          <xsd:element name="documentManagement">
            <xsd:complexType>
              <xsd:all>
                <xsd:element ref="ns2:vhdaDivision" minOccurs="0"/>
                <xsd:element ref="ns2:vhdaDepartment" minOccurs="0"/>
                <xsd:element ref="ns2:vhdaTopic" minOccurs="0"/>
                <xsd:element ref="ns2:vhdaDocumentGroup" minOccurs="0"/>
                <xsd:element ref="ns3:vhdaDocumentLinkWith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8d82-7e82-4101-bde5-c598c1526860" elementFormDefault="qualified">
    <xsd:import namespace="http://schemas.microsoft.com/office/2006/documentManagement/types"/>
    <xsd:import namespace="http://schemas.microsoft.com/office/infopath/2007/PartnerControls"/>
    <xsd:element name="vhdaDivision" ma:index="8" nillable="true" ma:displayName="VHDA Division" ma:internalName="vhda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Development"/>
                    <xsd:enumeration value="Executive"/>
                    <xsd:enumeration value="Finance &amp; Administration"/>
                    <xsd:enumeration value="Human Resources"/>
                    <xsd:enumeration value="Information Technology Services"/>
                    <xsd:enumeration value="Legal"/>
                    <xsd:enumeration value="Organizational Development &amp; Learning"/>
                    <xsd:enumeration value="Policy, Planning &amp; Communications"/>
                    <xsd:enumeration value="Servicing &amp; Compliance"/>
                  </xsd:restriction>
                </xsd:simpleType>
              </xsd:element>
            </xsd:sequence>
          </xsd:extension>
        </xsd:complexContent>
      </xsd:complexType>
    </xsd:element>
    <xsd:element name="vhdaDepartment" ma:index="9" nillable="true" ma:displayName="VHDA Department" ma:internalName="vhda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 Management"/>
                    <xsd:enumeration value="Community Outreach"/>
                    <xsd:enumeration value="Controller"/>
                    <xsd:enumeration value="Development Administration"/>
                    <xsd:enumeration value="Desktop Services"/>
                    <xsd:enumeration value="Direct Originations"/>
                    <xsd:enumeration value="Executive Office"/>
                    <xsd:enumeration value="FA/Administration"/>
                    <xsd:enumeration value="Finance"/>
                    <xsd:enumeration value="General IT Management"/>
                    <xsd:enumeration value="Homeownership Education"/>
                    <xsd:enumeration value="Housing Choice Voucher Program"/>
                    <xsd:enumeration value="Human Resources"/>
                    <xsd:enumeration value="Internal Audit"/>
                    <xsd:enumeration value="Legal"/>
                    <xsd:enumeration value="Multifamily Asset Management"/>
                    <xsd:enumeration value="Multifamily Development"/>
                    <xsd:enumeration value="Multifamily Servicing"/>
                    <xsd:enumeration value="Multifamily Tax Credit Allocation"/>
                    <xsd:enumeration value="Single Family Originations"/>
                    <xsd:enumeration value="Single Family Servicing"/>
                    <xsd:enumeration value="Single Family Southwest Virginia"/>
                    <xsd:enumeration value="Support Services"/>
                    <xsd:enumeration value="Network Services"/>
                    <xsd:enumeration value="Organizational Development &amp; Learning"/>
                    <xsd:enumeration value="Policy, Planning &amp; Communications"/>
                    <xsd:enumeration value="Program Compliance"/>
                    <xsd:enumeration value="Project Management Office"/>
                    <xsd:enumeration value="Servicing &amp; Compliance Administration"/>
                    <xsd:enumeration value="Systems Development"/>
                    <xsd:enumeration value="Web Systems Management"/>
                  </xsd:restriction>
                </xsd:simpleType>
              </xsd:element>
            </xsd:sequence>
          </xsd:extension>
        </xsd:complexContent>
      </xsd:complexType>
    </xsd:element>
    <xsd:element name="vhdaTopic" ma:index="10" nillable="true" ma:displayName="Topic" ma:format="Dropdown" ma:internalName="vhdaTopic">
      <xsd:simpleType>
        <xsd:restriction base="dms:Choice">
          <xsd:enumeration value="Accessibility Grants"/>
          <xsd:enumeration value="Announcement"/>
          <xsd:enumeration value="Becoming a VHDA Single Family Lender"/>
          <xsd:enumeration value="Board Contact"/>
          <xsd:enumeration value="Bond Document"/>
          <xsd:enumeration value="Board Meeting Minutes"/>
          <xsd:enumeration value="Board Meeting Schedule"/>
          <xsd:enumeration value="Case Studies"/>
          <xsd:enumeration value="Certified Management Agent"/>
          <xsd:enumeration value="Discontinued VHDA Loan Programs"/>
          <xsd:enumeration value="EarthCraft and LEED Programs"/>
          <xsd:enumeration value="Employment"/>
          <xsd:enumeration value="eNews"/>
          <xsd:enumeration value="Financial Statement"/>
          <xsd:enumeration value="General Documents"/>
          <xsd:enumeration value="Granting Freedom"/>
          <xsd:enumeration value="HCVP Agents - Voucher Public Housing Authority Plans"/>
          <xsd:enumeration value="HCVP Documents"/>
          <xsd:enumeration value="Homebuyer Tax Credit"/>
          <xsd:enumeration value="Homeownership Education"/>
          <xsd:enumeration value="Homeowners Document"/>
          <xsd:enumeration value="Homeownership Loan Information and Guidelines"/>
          <xsd:enumeration value="Housing Analysis"/>
          <xsd:enumeration value="Housing Needs Assessment"/>
          <xsd:enumeration value="Internship"/>
          <xsd:enumeration value="Income and Rent Limits"/>
          <xsd:enumeration value="Landlord Forms"/>
          <xsd:enumeration value="LIHTC Applications and Forms"/>
          <xsd:enumeration value="LIHTC Program Document"/>
          <xsd:enumeration value="Loss Mitigation Forms"/>
          <xsd:enumeration value="Low-income Housing Tax Credit Compliance"/>
          <xsd:enumeration value="Market Study Information and Analysts Listing"/>
          <xsd:enumeration value="Media Kit"/>
          <xsd:enumeration value="MF SPARC Program Guidelines"/>
          <xsd:enumeration value="Mortgage Backed Securities"/>
          <xsd:enumeration value="Multifamily Audit Guide"/>
          <xsd:enumeration value="Multifamily Audit Guide Fillable Forms and Documents"/>
          <xsd:enumeration value="Multifamily Developers Documents"/>
          <xsd:enumeration value="Multifamily Loan Applications and Guides"/>
          <xsd:enumeration value="Multifamily Loan Compliance Forms and Documents"/>
          <xsd:enumeration value="Multifamily Loan Compliance Guidelines"/>
          <xsd:enumeration value="Multifamily Program Compliance Documents"/>
          <xsd:enumeration value="Multifamily REO Documents"/>
          <xsd:enumeration value="Multifamily Servicing Documents, Forms and Reports"/>
          <xsd:enumeration value="Multifamily Section 8 Newsletters"/>
          <xsd:enumeration value="Multifamily Servicing Reserve Interest Earning Reports"/>
          <xsd:enumeration value="Multifamily Section 8, Section 236 &amp; RAP Forms and Documents"/>
          <xsd:enumeration value="Official Statement"/>
          <xsd:enumeration value="Press Release"/>
          <xsd:enumeration value="Procurement"/>
          <xsd:enumeration value="Recapture"/>
          <xsd:enumeration value="Reference and Form Documents"/>
          <xsd:enumeration value="Reward"/>
          <xsd:enumeration value="REACH Documents"/>
          <xsd:enumeration value="REACH Reports"/>
          <xsd:enumeration value="Single Family Lender Forms and Documents"/>
          <xsd:enumeration value="Single Family Loan Officer Recognition"/>
          <xsd:enumeration value="Single Family Loan Reservation User Guides"/>
          <xsd:enumeration value="SPARC Homeowneship"/>
          <xsd:enumeration value="SPARC Multifamily Rental Programs"/>
          <xsd:enumeration value="Tax Credit Allocations"/>
          <xsd:enumeration value="Tax Credit Property Listings and Developer Information"/>
          <xsd:enumeration value="TCAP"/>
          <xsd:enumeration value="Universal Design"/>
          <xsd:enumeration value="Virginia Housing Directory"/>
          <xsd:enumeration value="Voucher Utility Allowance Schedules"/>
        </xsd:restriction>
      </xsd:simpleType>
    </xsd:element>
    <xsd:element name="vhdaDocumentGroup" ma:index="11" nillable="true" ma:displayName="vhda Document Group" ma:format="Dropdown" ma:internalName="vhdaDocumentGroup">
      <xsd:simpleType>
        <xsd:restriction base="dms:Choice">
          <xsd:enumeration value="QCT Lists"/>
          <xsd:enumeration value="Parameters"/>
          <xsd:enumeration value="EUR Calcula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d2ae0-d930-4859-bcca-9855e04ac3f2" elementFormDefault="qualified">
    <xsd:import namespace="http://schemas.microsoft.com/office/2006/documentManagement/types"/>
    <xsd:import namespace="http://schemas.microsoft.com/office/infopath/2007/PartnerControls"/>
    <xsd:element name="vhdaDocumentLinkWithTitle" ma:index="12" nillable="true" ma:displayName="Title" ma:description="Targets Document Libraries.  Field with Title as link to document." ma:internalName="vhdaDocumentLinkWith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CD77-C5D0-4B6E-83E1-A7D32C7F532E}">
  <ds:schemaRefs>
    <ds:schemaRef ds:uri="http://schemas.microsoft.com/office/2006/metadata/properties"/>
    <ds:schemaRef ds:uri="http://schemas.microsoft.com/office/infopath/2007/PartnerControls"/>
    <ds:schemaRef ds:uri="15e38d82-7e82-4101-bde5-c598c1526860"/>
    <ds:schemaRef ds:uri="881d2ae0-d930-4859-bcca-9855e04ac3f2"/>
  </ds:schemaRefs>
</ds:datastoreItem>
</file>

<file path=customXml/itemProps2.xml><?xml version="1.0" encoding="utf-8"?>
<ds:datastoreItem xmlns:ds="http://schemas.openxmlformats.org/officeDocument/2006/customXml" ds:itemID="{CAEEC23E-E007-45A0-9FB5-AD239ACBDA2B}"/>
</file>

<file path=customXml/itemProps3.xml><?xml version="1.0" encoding="utf-8"?>
<ds:datastoreItem xmlns:ds="http://schemas.openxmlformats.org/officeDocument/2006/customXml" ds:itemID="{36D4070E-C1D9-4C4A-B046-FAE8620BD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AC0E1-18E1-43E7-9E2F-28F1CFB0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VHDA LIHTC Change Request Form</vt:lpstr>
    </vt:vector>
  </TitlesOfParts>
  <Company>VHDA</Company>
  <LinksUpToDate>false</LinksUpToDate>
  <CharactersWithSpaces>1032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mailto:Veronica.Robinson@VHDA.com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 LIHTC Change Request Form</dc:title>
  <dc:creator>Robinsoc</dc:creator>
  <cp:lastModifiedBy>Swartzenberg-Freeth, Pamela</cp:lastModifiedBy>
  <cp:revision>2</cp:revision>
  <cp:lastPrinted>2013-11-26T15:02:00Z</cp:lastPrinted>
  <dcterms:created xsi:type="dcterms:W3CDTF">2020-06-17T11:50:00Z</dcterms:created>
  <dcterms:modified xsi:type="dcterms:W3CDTF">2020-06-17T11:50:00Z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0x01010092356D4FFC556F41A52C99A16C34D17711004CD6E3062EBA964CB0A85FEA09237DB0</vt:lpwstr>
  </property>
  <property fmtid="{D5CDD505-2E9C-101B-9397-08002B2CF9AE}" pid="3" name="SmartDox GUID">
    <vt:lpwstr>6dd0909f-b912-4f8c-99fd-29b8e1a2953c</vt:lpwstr>
  </property>
</Properties>
</file>